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06" w:rsidRDefault="00345406" w:rsidP="00345406"/>
    <w:p w:rsidR="00345406" w:rsidRDefault="00345406" w:rsidP="00345406"/>
    <w:p w:rsidR="00345406" w:rsidRPr="006C1E17" w:rsidRDefault="00345406" w:rsidP="003454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99415" cy="499745"/>
            <wp:effectExtent l="0" t="0" r="63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406" w:rsidRPr="006C1E17" w:rsidRDefault="00345406" w:rsidP="00345406">
      <w:pPr>
        <w:rPr>
          <w:sz w:val="8"/>
          <w:szCs w:val="8"/>
        </w:rPr>
      </w:pPr>
    </w:p>
    <w:p w:rsidR="00345406" w:rsidRPr="006C1E17" w:rsidRDefault="00345406" w:rsidP="00345406">
      <w:pPr>
        <w:spacing w:after="0" w:line="240" w:lineRule="auto"/>
        <w:jc w:val="center"/>
        <w:rPr>
          <w:b/>
          <w:sz w:val="32"/>
          <w:szCs w:val="32"/>
        </w:rPr>
      </w:pPr>
      <w:r w:rsidRPr="006C1E17">
        <w:rPr>
          <w:b/>
          <w:sz w:val="32"/>
          <w:szCs w:val="32"/>
        </w:rPr>
        <w:t>Муниципальное автономное учреждение</w:t>
      </w:r>
    </w:p>
    <w:p w:rsidR="00345406" w:rsidRPr="006C1E17" w:rsidRDefault="00345406" w:rsidP="00345406">
      <w:pPr>
        <w:spacing w:after="0" w:line="240" w:lineRule="auto"/>
        <w:jc w:val="center"/>
        <w:rPr>
          <w:b/>
          <w:sz w:val="32"/>
          <w:szCs w:val="32"/>
        </w:rPr>
      </w:pPr>
      <w:r w:rsidRPr="006C1E17">
        <w:rPr>
          <w:b/>
          <w:sz w:val="32"/>
          <w:szCs w:val="32"/>
        </w:rPr>
        <w:t>«Школьное питание»</w:t>
      </w:r>
    </w:p>
    <w:p w:rsidR="00345406" w:rsidRPr="008320C2" w:rsidRDefault="00345406" w:rsidP="0034540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:rsidR="00345406" w:rsidRPr="00743513" w:rsidRDefault="00345406" w:rsidP="00345406">
      <w:pPr>
        <w:spacing w:after="0" w:line="240" w:lineRule="auto"/>
        <w:rPr>
          <w:sz w:val="8"/>
          <w:szCs w:val="8"/>
        </w:rPr>
      </w:pPr>
    </w:p>
    <w:tbl>
      <w:tblPr>
        <w:tblW w:w="9468" w:type="dxa"/>
        <w:tblInd w:w="108" w:type="dxa"/>
        <w:tblLook w:val="01E0"/>
      </w:tblPr>
      <w:tblGrid>
        <w:gridCol w:w="4785"/>
        <w:gridCol w:w="4683"/>
      </w:tblGrid>
      <w:tr w:rsidR="00345406" w:rsidRPr="00C10D35" w:rsidTr="00DB3DA0">
        <w:tc>
          <w:tcPr>
            <w:tcW w:w="4785" w:type="dxa"/>
            <w:shd w:val="clear" w:color="auto" w:fill="auto"/>
          </w:tcPr>
          <w:p w:rsidR="00345406" w:rsidRDefault="00345406" w:rsidP="00345406">
            <w:pPr>
              <w:spacing w:after="0" w:line="240" w:lineRule="auto"/>
            </w:pPr>
            <w:r>
              <w:t>ул. 2-я Заречная, 51а</w:t>
            </w:r>
          </w:p>
          <w:p w:rsidR="00345406" w:rsidRDefault="00345406" w:rsidP="00345406">
            <w:pPr>
              <w:spacing w:after="0" w:line="240" w:lineRule="auto"/>
            </w:pPr>
            <w:r>
              <w:t>Кемерово, 650000</w:t>
            </w:r>
          </w:p>
          <w:p w:rsidR="00345406" w:rsidRDefault="00345406" w:rsidP="00345406">
            <w:pPr>
              <w:spacing w:after="0" w:line="240" w:lineRule="auto"/>
            </w:pPr>
            <w:r>
              <w:t>тел/факс 45-95-00</w:t>
            </w:r>
          </w:p>
        </w:tc>
        <w:tc>
          <w:tcPr>
            <w:tcW w:w="4683" w:type="dxa"/>
            <w:shd w:val="clear" w:color="auto" w:fill="auto"/>
          </w:tcPr>
          <w:p w:rsidR="00345406" w:rsidRDefault="00345406" w:rsidP="00345406">
            <w:pPr>
              <w:spacing w:after="0" w:line="240" w:lineRule="auto"/>
              <w:jc w:val="right"/>
            </w:pPr>
            <w:r>
              <w:t xml:space="preserve">ИНН 4205154739 </w:t>
            </w:r>
          </w:p>
          <w:p w:rsidR="00345406" w:rsidRDefault="00345406" w:rsidP="00345406">
            <w:pPr>
              <w:spacing w:after="0" w:line="240" w:lineRule="auto"/>
              <w:jc w:val="right"/>
            </w:pPr>
            <w:r>
              <w:t xml:space="preserve">КПП 420501001 </w:t>
            </w:r>
            <w:r>
              <w:br/>
              <w:t>ОГРН 1084205007732</w:t>
            </w:r>
          </w:p>
        </w:tc>
      </w:tr>
    </w:tbl>
    <w:p w:rsidR="00345406" w:rsidRPr="00743513" w:rsidRDefault="00345406" w:rsidP="00345406">
      <w:pPr>
        <w:pBdr>
          <w:bottom w:val="single" w:sz="12" w:space="1" w:color="auto"/>
        </w:pBdr>
        <w:spacing w:after="0" w:line="240" w:lineRule="auto"/>
        <w:rPr>
          <w:sz w:val="8"/>
          <w:szCs w:val="8"/>
        </w:rPr>
      </w:pPr>
    </w:p>
    <w:p w:rsidR="00345406" w:rsidRDefault="00345406" w:rsidP="00345406">
      <w:pPr>
        <w:spacing w:after="0" w:line="240" w:lineRule="auto"/>
      </w:pPr>
    </w:p>
    <w:p w:rsidR="00345406" w:rsidRDefault="00345406" w:rsidP="00345406">
      <w:pPr>
        <w:spacing w:after="0" w:line="240" w:lineRule="auto"/>
      </w:pPr>
      <w:proofErr w:type="spellStart"/>
      <w:r>
        <w:t>Исх.№</w:t>
      </w:r>
      <w:proofErr w:type="spellEnd"/>
      <w:r>
        <w:t xml:space="preserve">                                                                                                               Директорам ОУ</w:t>
      </w:r>
    </w:p>
    <w:p w:rsidR="00345406" w:rsidRDefault="00345406" w:rsidP="00345406">
      <w:pPr>
        <w:spacing w:after="0" w:line="240" w:lineRule="auto"/>
      </w:pPr>
    </w:p>
    <w:p w:rsidR="00345406" w:rsidRDefault="00345406" w:rsidP="00345406">
      <w:pPr>
        <w:spacing w:after="0" w:line="240" w:lineRule="auto"/>
      </w:pPr>
    </w:p>
    <w:p w:rsidR="00345406" w:rsidRPr="005A7FFD" w:rsidRDefault="00345406" w:rsidP="0034540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Уважаемые классные руководители родители!</w:t>
      </w:r>
      <w:r w:rsidRPr="005A7FFD">
        <w:rPr>
          <w:b/>
          <w:i/>
        </w:rPr>
        <w:t>!</w:t>
      </w:r>
    </w:p>
    <w:p w:rsidR="00345406" w:rsidRPr="00236EF8" w:rsidRDefault="00345406" w:rsidP="00345406">
      <w:pPr>
        <w:spacing w:after="0" w:line="240" w:lineRule="auto"/>
        <w:jc w:val="center"/>
        <w:rPr>
          <w:b/>
          <w:i/>
        </w:rPr>
      </w:pP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ab/>
        <w:t>МАУ «Школьное питание» сообщает о повышении стоимости горячих комплексов с 01.09.2019г. в среднем на 4 рубля.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>Последнее повышение стоимости комплексов было в сентябре 2017г. в среднем составило 7 рублей, за это время по данным РОССТАТА: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>Инфляция составила 11,8%;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>Стоимость продуктов питания увеличилась на 22%;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>Стоимость коммунальных услуг увеличилась на 7,7%</w:t>
      </w:r>
      <w:r>
        <w:t>.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>Удержать цены возможно двумя способами: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>- уменьшить выход блюд;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>- использовать экономичное сырье.</w:t>
      </w:r>
    </w:p>
    <w:p w:rsidR="00345406" w:rsidRPr="00236EF8" w:rsidRDefault="00345406" w:rsidP="00345406">
      <w:pPr>
        <w:spacing w:after="0" w:line="240" w:lineRule="auto"/>
        <w:ind w:firstLine="567"/>
        <w:jc w:val="both"/>
      </w:pPr>
      <w:r w:rsidRPr="00236EF8">
        <w:t xml:space="preserve">Все эти меры неприемлемы в организации питания школьников в соответствии с </w:t>
      </w:r>
      <w:proofErr w:type="spellStart"/>
      <w:r w:rsidRPr="00236EF8">
        <w:t>СанПи</w:t>
      </w:r>
      <w:r>
        <w:t>Н</w:t>
      </w:r>
      <w:proofErr w:type="spellEnd"/>
      <w:r w:rsidRPr="00236EF8">
        <w:t>.</w:t>
      </w:r>
    </w:p>
    <w:p w:rsidR="00345406" w:rsidRDefault="00345406" w:rsidP="00345406">
      <w:pPr>
        <w:spacing w:after="0" w:line="240" w:lineRule="auto"/>
        <w:ind w:firstLine="567"/>
        <w:jc w:val="both"/>
      </w:pPr>
      <w:r w:rsidRPr="00236EF8">
        <w:t>Повышени</w:t>
      </w:r>
      <w:r>
        <w:t>е</w:t>
      </w:r>
      <w:r w:rsidRPr="00236EF8">
        <w:t xml:space="preserve"> цены позволит сохранить качество блюд на прежнем уровне.</w:t>
      </w:r>
    </w:p>
    <w:p w:rsidR="00345406" w:rsidRDefault="00345406" w:rsidP="00345406">
      <w:pPr>
        <w:spacing w:before="240" w:after="0" w:line="240" w:lineRule="auto"/>
        <w:ind w:firstLine="567"/>
        <w:jc w:val="both"/>
      </w:pPr>
      <w:r>
        <w:t>Цены на комплексы:</w:t>
      </w:r>
    </w:p>
    <w:tbl>
      <w:tblPr>
        <w:tblW w:w="8379" w:type="dxa"/>
        <w:tblInd w:w="93" w:type="dxa"/>
        <w:tblLook w:val="04A0"/>
      </w:tblPr>
      <w:tblGrid>
        <w:gridCol w:w="6961"/>
        <w:gridCol w:w="1418"/>
      </w:tblGrid>
      <w:tr w:rsidR="00345406" w:rsidRPr="00236EF8" w:rsidTr="00DB3DA0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6E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06" w:rsidRPr="00236EF8" w:rsidRDefault="00345406" w:rsidP="003454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6EF8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345406" w:rsidRPr="00236EF8" w:rsidTr="00DB3DA0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rPr>
                <w:color w:val="000000"/>
              </w:rPr>
            </w:pPr>
            <w:r w:rsidRPr="00236EF8">
              <w:rPr>
                <w:color w:val="000000"/>
              </w:rPr>
              <w:t>Меню свободного выбора "Молочное"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jc w:val="center"/>
              <w:rPr>
                <w:color w:val="000000"/>
              </w:rPr>
            </w:pPr>
            <w:r w:rsidRPr="00236EF8">
              <w:rPr>
                <w:color w:val="000000"/>
              </w:rPr>
              <w:t>66,0</w:t>
            </w:r>
          </w:p>
        </w:tc>
      </w:tr>
      <w:tr w:rsidR="00345406" w:rsidRPr="00236EF8" w:rsidTr="00DB3DA0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rPr>
                <w:color w:val="000000"/>
              </w:rPr>
            </w:pPr>
            <w:r w:rsidRPr="00236EF8">
              <w:rPr>
                <w:color w:val="000000"/>
              </w:rPr>
              <w:t>Меню свободного выбора "Любимое" (Мини)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jc w:val="center"/>
              <w:rPr>
                <w:color w:val="000000"/>
              </w:rPr>
            </w:pPr>
            <w:r w:rsidRPr="00236EF8">
              <w:rPr>
                <w:color w:val="000000"/>
              </w:rPr>
              <w:t>67,0</w:t>
            </w:r>
          </w:p>
        </w:tc>
      </w:tr>
      <w:tr w:rsidR="00345406" w:rsidRPr="00236EF8" w:rsidTr="00DB3DA0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rPr>
                <w:color w:val="000000"/>
              </w:rPr>
            </w:pPr>
            <w:r w:rsidRPr="00236EF8">
              <w:rPr>
                <w:color w:val="000000"/>
              </w:rPr>
              <w:t>Меню свободного выбора "Любимое" (1 Комплекс)</w:t>
            </w:r>
            <w:r>
              <w:rPr>
                <w:color w:val="000000"/>
              </w:rPr>
              <w:t xml:space="preserve"> 1 -4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jc w:val="center"/>
              <w:rPr>
                <w:color w:val="000000"/>
              </w:rPr>
            </w:pPr>
            <w:r w:rsidRPr="00236EF8">
              <w:rPr>
                <w:color w:val="000000"/>
              </w:rPr>
              <w:t>80,0</w:t>
            </w:r>
          </w:p>
        </w:tc>
      </w:tr>
      <w:tr w:rsidR="00345406" w:rsidRPr="00236EF8" w:rsidTr="00DB3DA0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rPr>
                <w:color w:val="000000"/>
              </w:rPr>
            </w:pPr>
            <w:r w:rsidRPr="00236EF8">
              <w:rPr>
                <w:color w:val="000000"/>
              </w:rPr>
              <w:t>Меню свободного выбора "Любимое" (2 Комплекс)</w:t>
            </w:r>
            <w:r>
              <w:rPr>
                <w:color w:val="000000"/>
              </w:rPr>
              <w:t xml:space="preserve"> 5-11кл.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jc w:val="center"/>
              <w:rPr>
                <w:color w:val="000000"/>
              </w:rPr>
            </w:pPr>
            <w:r w:rsidRPr="00236EF8">
              <w:rPr>
                <w:color w:val="000000"/>
              </w:rPr>
              <w:t>93,0</w:t>
            </w:r>
          </w:p>
        </w:tc>
      </w:tr>
      <w:tr w:rsidR="00345406" w:rsidRPr="00236EF8" w:rsidTr="00DB3DA0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rPr>
                <w:color w:val="000000"/>
              </w:rPr>
            </w:pPr>
            <w:r w:rsidRPr="00236EF8">
              <w:rPr>
                <w:color w:val="000000"/>
              </w:rPr>
              <w:t>Меню свободного выбора "Сытное" (ГПД)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06" w:rsidRPr="00236EF8" w:rsidRDefault="00345406" w:rsidP="00345406">
            <w:pPr>
              <w:spacing w:after="0" w:line="240" w:lineRule="auto"/>
              <w:jc w:val="center"/>
              <w:rPr>
                <w:color w:val="000000"/>
              </w:rPr>
            </w:pPr>
            <w:r w:rsidRPr="00236EF8">
              <w:rPr>
                <w:color w:val="000000"/>
              </w:rPr>
              <w:t>98,0</w:t>
            </w:r>
          </w:p>
        </w:tc>
      </w:tr>
    </w:tbl>
    <w:p w:rsidR="00345406" w:rsidRDefault="00345406" w:rsidP="00345406">
      <w:pPr>
        <w:spacing w:after="0" w:line="240" w:lineRule="auto"/>
        <w:ind w:firstLine="567"/>
        <w:jc w:val="both"/>
      </w:pPr>
    </w:p>
    <w:p w:rsidR="00345406" w:rsidRDefault="00345406" w:rsidP="00345406">
      <w:pPr>
        <w:spacing w:after="0" w:line="240" w:lineRule="auto"/>
        <w:ind w:firstLine="567"/>
        <w:jc w:val="both"/>
      </w:pPr>
    </w:p>
    <w:p w:rsidR="00345406" w:rsidRDefault="00345406" w:rsidP="00345406">
      <w:pPr>
        <w:spacing w:after="0" w:line="240" w:lineRule="auto"/>
        <w:ind w:firstLine="567"/>
        <w:jc w:val="both"/>
      </w:pPr>
    </w:p>
    <w:p w:rsidR="00345406" w:rsidRDefault="00345406" w:rsidP="00345406">
      <w:pPr>
        <w:spacing w:after="0" w:line="240" w:lineRule="auto"/>
        <w:ind w:firstLine="567"/>
        <w:jc w:val="both"/>
      </w:pPr>
    </w:p>
    <w:p w:rsidR="00345406" w:rsidRDefault="00345406" w:rsidP="00345406">
      <w:pPr>
        <w:spacing w:after="0"/>
        <w:ind w:firstLine="567"/>
        <w:jc w:val="both"/>
      </w:pPr>
    </w:p>
    <w:p w:rsidR="00345406" w:rsidRDefault="00345406" w:rsidP="00345406">
      <w:pPr>
        <w:ind w:firstLine="567"/>
        <w:jc w:val="both"/>
      </w:pPr>
    </w:p>
    <w:p w:rsidR="00345406" w:rsidRDefault="00345406" w:rsidP="00345406">
      <w:pPr>
        <w:ind w:firstLine="567"/>
        <w:jc w:val="both"/>
      </w:pPr>
      <w:bookmarkStart w:id="0" w:name="_GoBack"/>
      <w:bookmarkEnd w:id="0"/>
    </w:p>
    <w:p w:rsidR="007E5468" w:rsidRDefault="00345406" w:rsidP="00345406">
      <w:r w:rsidRPr="00236EF8">
        <w:t>Директор</w:t>
      </w:r>
      <w:r w:rsidRPr="00236EF8">
        <w:tab/>
      </w:r>
      <w:r w:rsidRPr="00236EF8">
        <w:tab/>
      </w:r>
      <w:r w:rsidRPr="00236EF8">
        <w:tab/>
      </w:r>
      <w:r w:rsidRPr="00236EF8">
        <w:tab/>
      </w:r>
      <w:r w:rsidRPr="00236EF8">
        <w:tab/>
      </w:r>
      <w:r w:rsidRPr="00236EF8">
        <w:tab/>
      </w:r>
      <w:r w:rsidRPr="00236EF8">
        <w:tab/>
      </w:r>
    </w:p>
    <w:sectPr w:rsidR="007E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5406"/>
    <w:rsid w:val="00345406"/>
    <w:rsid w:val="007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B203-7CC8-46C4-BD6C-7FB73295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ПДО</dc:creator>
  <cp:keywords/>
  <dc:description/>
  <cp:lastModifiedBy>ПДО</cp:lastModifiedBy>
  <cp:revision>2</cp:revision>
  <dcterms:created xsi:type="dcterms:W3CDTF">2019-08-28T03:10:00Z</dcterms:created>
  <dcterms:modified xsi:type="dcterms:W3CDTF">2019-08-28T03:11:00Z</dcterms:modified>
</cp:coreProperties>
</file>